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3CF8" w14:textId="77777777" w:rsidR="0037337E" w:rsidRPr="0037337E" w:rsidRDefault="0037337E" w:rsidP="0037337E">
      <w:pPr>
        <w:widowControl/>
        <w:spacing w:line="480" w:lineRule="exact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37E">
        <w:rPr>
          <w:rFonts w:ascii="Times New Roman" w:hAnsi="Times New Roman" w:cs="Times New Roman" w:hint="eastAsia"/>
          <w:b/>
          <w:sz w:val="28"/>
          <w:szCs w:val="28"/>
        </w:rPr>
        <w:t>五彩ㄟ春光</w:t>
      </w:r>
    </w:p>
    <w:p w14:paraId="2F98E62B" w14:textId="489AD195" w:rsidR="00DA1832" w:rsidRDefault="0037337E" w:rsidP="0037337E">
      <w:pPr>
        <w:widowControl/>
        <w:spacing w:line="480" w:lineRule="exact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37E">
        <w:rPr>
          <w:rFonts w:ascii="Times New Roman" w:hAnsi="Times New Roman" w:cs="Times New Roman" w:hint="eastAsia"/>
          <w:b/>
          <w:sz w:val="28"/>
          <w:szCs w:val="28"/>
        </w:rPr>
        <w:t>─全國地方學國際研討會</w:t>
      </w:r>
      <w:r w:rsidRPr="0037337E">
        <w:rPr>
          <w:rFonts w:ascii="Times New Roman" w:hAnsi="Times New Roman" w:cs="Times New Roman" w:hint="eastAsia"/>
          <w:b/>
          <w:sz w:val="28"/>
          <w:szCs w:val="28"/>
        </w:rPr>
        <w:t>No.5</w:t>
      </w:r>
    </w:p>
    <w:p w14:paraId="17C2C89B" w14:textId="77777777" w:rsidR="00DA1832" w:rsidRPr="00800DCF" w:rsidRDefault="00DA1832" w:rsidP="00DA1832">
      <w:pPr>
        <w:widowControl/>
        <w:spacing w:line="480" w:lineRule="exact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投</w:t>
      </w:r>
      <w:r w:rsidRPr="00800DCF">
        <w:rPr>
          <w:rFonts w:ascii="Times New Roman" w:hAnsi="Times New Roman" w:cs="Times New Roman"/>
          <w:b/>
          <w:sz w:val="28"/>
          <w:szCs w:val="28"/>
        </w:rPr>
        <w:t>稿論文摘要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19"/>
        <w:gridCol w:w="130"/>
        <w:gridCol w:w="720"/>
        <w:gridCol w:w="3965"/>
      </w:tblGrid>
      <w:tr w:rsidR="0037337E" w:rsidRPr="00AB19DD" w14:paraId="16C8012C" w14:textId="77777777" w:rsidTr="00ED504E">
        <w:trPr>
          <w:jc w:val="center"/>
        </w:trPr>
        <w:tc>
          <w:tcPr>
            <w:tcW w:w="1696" w:type="dxa"/>
            <w:vMerge w:val="restart"/>
            <w:vAlign w:val="center"/>
          </w:tcPr>
          <w:p w14:paraId="269692A4" w14:textId="410783F5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姓名</w:t>
            </w:r>
          </w:p>
        </w:tc>
        <w:tc>
          <w:tcPr>
            <w:tcW w:w="3119" w:type="dxa"/>
            <w:vMerge w:val="restart"/>
            <w:vAlign w:val="center"/>
          </w:tcPr>
          <w:p w14:paraId="7984571F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50F2D48" w14:textId="044C9863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965" w:type="dxa"/>
            <w:vAlign w:val="center"/>
          </w:tcPr>
          <w:p w14:paraId="12490816" w14:textId="0311A3C5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（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Office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</w:p>
        </w:tc>
      </w:tr>
      <w:tr w:rsidR="0037337E" w:rsidRPr="00AB19DD" w14:paraId="59ED502D" w14:textId="77777777" w:rsidTr="00ED504E">
        <w:trPr>
          <w:jc w:val="center"/>
        </w:trPr>
        <w:tc>
          <w:tcPr>
            <w:tcW w:w="1696" w:type="dxa"/>
            <w:vMerge/>
            <w:vAlign w:val="center"/>
          </w:tcPr>
          <w:p w14:paraId="5B310C9B" w14:textId="77777777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14:paraId="03BD6BA8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4D7BB3D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vAlign w:val="center"/>
          </w:tcPr>
          <w:p w14:paraId="3336D745" w14:textId="3516A30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（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Mobile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</w:p>
        </w:tc>
      </w:tr>
      <w:tr w:rsidR="0037337E" w:rsidRPr="00AB19DD" w14:paraId="62BF1305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6ACB0848" w14:textId="01B3D295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E-mail</w:t>
            </w:r>
          </w:p>
        </w:tc>
        <w:tc>
          <w:tcPr>
            <w:tcW w:w="7934" w:type="dxa"/>
            <w:gridSpan w:val="4"/>
            <w:vAlign w:val="center"/>
          </w:tcPr>
          <w:p w14:paraId="789AB92E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37E" w:rsidRPr="00AB19DD" w14:paraId="38BE55FF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283B969E" w14:textId="57D03F29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服務單位</w:t>
            </w:r>
          </w:p>
        </w:tc>
        <w:tc>
          <w:tcPr>
            <w:tcW w:w="3119" w:type="dxa"/>
            <w:vAlign w:val="center"/>
          </w:tcPr>
          <w:p w14:paraId="110DE4CC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D0F1ED4" w14:textId="174CAC4C" w:rsidR="0037337E" w:rsidRPr="00AB19DD" w:rsidRDefault="00AB19DD" w:rsidP="00145D23">
            <w:pPr>
              <w:spacing w:beforeLines="25" w:before="90" w:afterLines="25" w:after="90"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職稱</w:t>
            </w:r>
          </w:p>
        </w:tc>
        <w:tc>
          <w:tcPr>
            <w:tcW w:w="3965" w:type="dxa"/>
            <w:vAlign w:val="center"/>
          </w:tcPr>
          <w:p w14:paraId="281E981D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832" w:rsidRPr="00AB19DD" w14:paraId="0086E571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1B8F9805" w14:textId="589031A3" w:rsidR="00DA1832" w:rsidRPr="00AB19DD" w:rsidRDefault="00AB19DD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通訊處</w:t>
            </w:r>
          </w:p>
        </w:tc>
        <w:tc>
          <w:tcPr>
            <w:tcW w:w="7934" w:type="dxa"/>
            <w:gridSpan w:val="4"/>
            <w:vAlign w:val="center"/>
          </w:tcPr>
          <w:p w14:paraId="6EC7C2BE" w14:textId="77777777" w:rsidR="00DA1832" w:rsidRPr="00AB19DD" w:rsidRDefault="00DA1832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7337E" w:rsidRPr="00AB19DD" w14:paraId="185B36EC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6521F1B1" w14:textId="3328E357" w:rsidR="0037337E" w:rsidRPr="00AB19DD" w:rsidRDefault="00AB19DD" w:rsidP="00AB19DD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發表方式</w:t>
            </w:r>
          </w:p>
        </w:tc>
        <w:tc>
          <w:tcPr>
            <w:tcW w:w="7934" w:type="dxa"/>
            <w:gridSpan w:val="4"/>
            <w:vAlign w:val="center"/>
          </w:tcPr>
          <w:p w14:paraId="6241FB86" w14:textId="7CDC00B7" w:rsidR="0037337E" w:rsidRPr="00AB19DD" w:rsidRDefault="00AB19DD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Theme="majorEastAsia" w:eastAsiaTheme="majorEastAsia" w:hAnsiTheme="majorEastAsia" w:cs="Times New Roman"/>
                <w:bCs/>
                <w:sz w:val="26"/>
                <w:szCs w:val="26"/>
              </w:rPr>
              <w:t>□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口頭報告　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Theme="majorEastAsia" w:eastAsiaTheme="majorEastAsia" w:hAnsiTheme="majorEastAsia" w:cs="Times New Roman"/>
                <w:bCs/>
                <w:sz w:val="26"/>
                <w:szCs w:val="26"/>
              </w:rPr>
              <w:t>□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海報發表　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Theme="majorEastAsia" w:eastAsiaTheme="majorEastAsia" w:hAnsiTheme="majorEastAsia" w:cs="Times New Roman"/>
                <w:bCs/>
                <w:sz w:val="26"/>
                <w:szCs w:val="26"/>
              </w:rPr>
              <w:t>□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皆可</w:t>
            </w:r>
          </w:p>
        </w:tc>
      </w:tr>
      <w:tr w:rsidR="00B646B1" w:rsidRPr="00AB19DD" w14:paraId="07101BC8" w14:textId="77777777" w:rsidTr="00ED504E">
        <w:trPr>
          <w:jc w:val="center"/>
        </w:trPr>
        <w:tc>
          <w:tcPr>
            <w:tcW w:w="1696" w:type="dxa"/>
            <w:vAlign w:val="center"/>
          </w:tcPr>
          <w:p w14:paraId="521CE19D" w14:textId="3C9CA565" w:rsidR="00B646B1" w:rsidRPr="00AB19DD" w:rsidRDefault="00B646B1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文章主題</w:t>
            </w:r>
          </w:p>
        </w:tc>
        <w:tc>
          <w:tcPr>
            <w:tcW w:w="3249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AFC9B37" w14:textId="77777777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</w:t>
            </w: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USR</w:t>
            </w:r>
          </w:p>
          <w:p w14:paraId="4AB722A5" w14:textId="77777777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□地方學與多元領域</w:t>
            </w:r>
          </w:p>
          <w:p w14:paraId="3018B1FC" w14:textId="06A8F723" w:rsidR="00B646B1" w:rsidRPr="00AB19DD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□地方學與觀光</w:t>
            </w:r>
          </w:p>
        </w:tc>
        <w:tc>
          <w:tcPr>
            <w:tcW w:w="468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50BDC0D" w14:textId="77777777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□地方學與圖像化</w:t>
            </w:r>
          </w:p>
          <w:p w14:paraId="5FA46F8C" w14:textId="77777777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□地方學的課程與教學</w:t>
            </w:r>
          </w:p>
          <w:p w14:paraId="39081B67" w14:textId="68955965" w:rsidR="00B646B1" w:rsidRPr="00AB19DD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□其他地方學相關議題</w:t>
            </w:r>
          </w:p>
        </w:tc>
      </w:tr>
      <w:tr w:rsidR="00DA1832" w:rsidRPr="00AB19DD" w14:paraId="18AD23F6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340F0BB5" w14:textId="77777777" w:rsidR="00DA1832" w:rsidRPr="00AB19DD" w:rsidRDefault="00DA1832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論文題目</w:t>
            </w:r>
          </w:p>
        </w:tc>
        <w:tc>
          <w:tcPr>
            <w:tcW w:w="7934" w:type="dxa"/>
            <w:gridSpan w:val="4"/>
            <w:vAlign w:val="center"/>
          </w:tcPr>
          <w:p w14:paraId="40410016" w14:textId="77777777" w:rsidR="00DA1832" w:rsidRPr="00AB19DD" w:rsidRDefault="00DA1832" w:rsidP="00145D23">
            <w:pPr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A1832" w:rsidRPr="00AB19DD" w14:paraId="6F388BB0" w14:textId="77777777" w:rsidTr="00ED504E">
        <w:trPr>
          <w:trHeight w:val="3402"/>
          <w:jc w:val="center"/>
        </w:trPr>
        <w:tc>
          <w:tcPr>
            <w:tcW w:w="1696" w:type="dxa"/>
            <w:vAlign w:val="center"/>
          </w:tcPr>
          <w:p w14:paraId="45495149" w14:textId="1C88DEFA" w:rsidR="00DA1832" w:rsidRPr="00AB19DD" w:rsidRDefault="00DA1832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論文摘要</w:t>
            </w:r>
            <w:r w:rsidR="00ED504E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（約</w:t>
            </w:r>
            <w:r w:rsidR="00ED504E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500</w:t>
            </w:r>
            <w:r w:rsidR="00ED504E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字）</w:t>
            </w:r>
          </w:p>
        </w:tc>
        <w:tc>
          <w:tcPr>
            <w:tcW w:w="7934" w:type="dxa"/>
            <w:gridSpan w:val="4"/>
          </w:tcPr>
          <w:p w14:paraId="28C02AD9" w14:textId="77777777" w:rsidR="00DA1832" w:rsidRPr="00AB19DD" w:rsidRDefault="00DA1832" w:rsidP="00145D23">
            <w:pPr>
              <w:ind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DA1832" w:rsidRPr="00AB19DD" w14:paraId="2220C5EE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6753DC5E" w14:textId="77777777" w:rsidR="00DA1832" w:rsidRPr="00AB19DD" w:rsidRDefault="00DA1832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關鍵詞</w:t>
            </w:r>
          </w:p>
        </w:tc>
        <w:tc>
          <w:tcPr>
            <w:tcW w:w="7934" w:type="dxa"/>
            <w:gridSpan w:val="4"/>
            <w:vAlign w:val="center"/>
          </w:tcPr>
          <w:p w14:paraId="1739DEB0" w14:textId="77777777" w:rsidR="00DA1832" w:rsidRPr="00AB19DD" w:rsidRDefault="00DA1832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E55F395" w14:textId="39351FC0" w:rsidR="00DA1832" w:rsidRPr="00F662C4" w:rsidRDefault="00DA1832" w:rsidP="0092689E">
      <w:pPr>
        <w:snapToGrid w:val="0"/>
        <w:spacing w:line="440" w:lineRule="exact"/>
        <w:ind w:firstLineChars="0" w:firstLine="0"/>
        <w:jc w:val="both"/>
        <w:rPr>
          <w:rFonts w:ascii="Times New Roman" w:hAnsi="Times New Roman" w:cs="Times New Roman"/>
          <w:szCs w:val="24"/>
        </w:rPr>
      </w:pPr>
      <w:r w:rsidRPr="00F662C4">
        <w:rPr>
          <w:rFonts w:ascii="Times New Roman" w:hAnsi="Times New Roman" w:cs="Times New Roman"/>
          <w:szCs w:val="24"/>
        </w:rPr>
        <w:t>備註：</w:t>
      </w:r>
    </w:p>
    <w:p w14:paraId="460FE7E9" w14:textId="535347A4" w:rsidR="0092689E" w:rsidRDefault="0092689E" w:rsidP="00846E11">
      <w:pPr>
        <w:snapToGrid w:val="0"/>
        <w:spacing w:line="440" w:lineRule="exact"/>
        <w:ind w:leftChars="100" w:left="480" w:hangingChars="100" w:hanging="240"/>
        <w:jc w:val="both"/>
        <w:rPr>
          <w:rFonts w:ascii="Times New Roman" w:hAnsi="Times New Roman" w:cs="Times New Roman"/>
          <w:szCs w:val="24"/>
        </w:rPr>
      </w:pPr>
      <w:r w:rsidRPr="00ED504E">
        <w:rPr>
          <w:rFonts w:ascii="Times New Roman" w:hAnsi="Times New Roman" w:cs="Times New Roman"/>
          <w:szCs w:val="24"/>
        </w:rPr>
        <w:t>1.</w:t>
      </w:r>
      <w:r w:rsidR="00846E11" w:rsidRPr="00ED504E">
        <w:rPr>
          <w:rFonts w:ascii="Times New Roman" w:hAnsi="Times New Roman" w:cs="Times New Roman"/>
          <w:szCs w:val="24"/>
        </w:rPr>
        <w:t>115</w:t>
      </w:r>
      <w:r w:rsidR="00846E11" w:rsidRPr="00ED504E">
        <w:rPr>
          <w:rFonts w:ascii="Times New Roman" w:hAnsi="Times New Roman" w:cs="Times New Roman"/>
          <w:szCs w:val="24"/>
        </w:rPr>
        <w:t>年</w:t>
      </w:r>
      <w:r w:rsidR="00846E11" w:rsidRPr="00ED504E">
        <w:rPr>
          <w:rFonts w:ascii="Times New Roman" w:hAnsi="Times New Roman" w:cs="Times New Roman"/>
          <w:szCs w:val="24"/>
        </w:rPr>
        <w:t>4</w:t>
      </w:r>
      <w:r w:rsidR="00846E11" w:rsidRPr="00ED504E">
        <w:rPr>
          <w:rFonts w:ascii="Times New Roman" w:hAnsi="Times New Roman" w:cs="Times New Roman"/>
          <w:szCs w:val="24"/>
        </w:rPr>
        <w:t>月</w:t>
      </w:r>
      <w:r w:rsidR="00846E11" w:rsidRPr="00ED504E">
        <w:rPr>
          <w:rFonts w:ascii="Times New Roman" w:hAnsi="Times New Roman" w:cs="Times New Roman"/>
          <w:szCs w:val="24"/>
        </w:rPr>
        <w:t>30</w:t>
      </w:r>
      <w:r w:rsidR="00846E11" w:rsidRPr="00ED504E">
        <w:rPr>
          <w:rFonts w:ascii="Times New Roman" w:hAnsi="Times New Roman" w:cs="Times New Roman"/>
          <w:szCs w:val="24"/>
        </w:rPr>
        <w:t>日投稿截止、</w:t>
      </w:r>
      <w:r w:rsidR="00846E11" w:rsidRPr="00ED504E">
        <w:rPr>
          <w:rFonts w:ascii="Times New Roman" w:hAnsi="Times New Roman" w:cs="Times New Roman"/>
          <w:szCs w:val="24"/>
        </w:rPr>
        <w:t>5</w:t>
      </w:r>
      <w:r w:rsidR="00846E11" w:rsidRPr="00ED504E">
        <w:rPr>
          <w:rFonts w:ascii="Times New Roman" w:hAnsi="Times New Roman" w:cs="Times New Roman"/>
          <w:szCs w:val="24"/>
        </w:rPr>
        <w:t>月中旬公布錄取論文。</w:t>
      </w:r>
    </w:p>
    <w:p w14:paraId="3CF03B0A" w14:textId="049D9C01" w:rsidR="00ED504E" w:rsidRPr="00F662C4" w:rsidRDefault="00ED504E" w:rsidP="00846E11">
      <w:pPr>
        <w:snapToGrid w:val="0"/>
        <w:spacing w:line="440" w:lineRule="exact"/>
        <w:ind w:leftChars="100" w:left="480" w:hangingChars="100" w:hanging="240"/>
        <w:jc w:val="both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>2.</w:t>
      </w:r>
      <w:r>
        <w:rPr>
          <w:rFonts w:ascii="Times New Roman" w:hAnsi="Times New Roman" w:cs="Times New Roman" w:hint="eastAsia"/>
          <w:szCs w:val="24"/>
        </w:rPr>
        <w:t>發表方式盡可能尊重投稿者，惟投稿數量過多時，籌備委員會將視研討會主題機動調整，並於公告錄取時告知。</w:t>
      </w:r>
    </w:p>
    <w:p w14:paraId="532CF5CD" w14:textId="3A02DCF8" w:rsidR="0092689E" w:rsidRPr="00F662C4" w:rsidRDefault="00ED504E" w:rsidP="00680BD0">
      <w:pPr>
        <w:snapToGrid w:val="0"/>
        <w:spacing w:line="440" w:lineRule="exact"/>
        <w:ind w:leftChars="100" w:left="240" w:firstLineChars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92689E" w:rsidRPr="00F662C4">
        <w:rPr>
          <w:rFonts w:ascii="Times New Roman" w:hAnsi="Times New Roman" w:cs="Times New Roman"/>
          <w:szCs w:val="24"/>
        </w:rPr>
        <w:t>.</w:t>
      </w:r>
      <w:r w:rsidR="0092689E" w:rsidRPr="00F662C4">
        <w:rPr>
          <w:rFonts w:ascii="Times New Roman" w:hAnsi="Times New Roman" w:cs="Times New Roman"/>
          <w:szCs w:val="24"/>
        </w:rPr>
        <w:t>填寫完畢後以電子郵件傳至：</w:t>
      </w:r>
      <w:r w:rsidR="00957604" w:rsidRPr="00C564E3">
        <w:rPr>
          <w:rFonts w:ascii="Times New Roman" w:hAnsi="Times New Roman" w:cs="Times New Roman"/>
          <w:szCs w:val="24"/>
        </w:rPr>
        <w:t>localstudy2026@mail.ntcu.edu.tw</w:t>
      </w:r>
    </w:p>
    <w:p w14:paraId="7BD438FA" w14:textId="348CC01A" w:rsidR="00957604" w:rsidRPr="00F662C4" w:rsidRDefault="00ED504E" w:rsidP="00680BD0">
      <w:pPr>
        <w:snapToGrid w:val="0"/>
        <w:spacing w:line="440" w:lineRule="exact"/>
        <w:ind w:leftChars="100" w:left="240" w:firstLineChars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 w:rsidR="00957604" w:rsidRPr="00F662C4">
        <w:rPr>
          <w:rFonts w:ascii="Times New Roman" w:hAnsi="Times New Roman" w:cs="Times New Roman"/>
          <w:szCs w:val="24"/>
        </w:rPr>
        <w:t>.</w:t>
      </w:r>
      <w:r w:rsidR="00957604" w:rsidRPr="00F662C4">
        <w:rPr>
          <w:rFonts w:ascii="Times New Roman" w:hAnsi="Times New Roman" w:cs="Times New Roman"/>
          <w:szCs w:val="24"/>
        </w:rPr>
        <w:t>如有疑問請電賴小姐</w:t>
      </w:r>
      <w:r w:rsidR="00957604" w:rsidRPr="00F662C4">
        <w:rPr>
          <w:rFonts w:ascii="Times New Roman" w:hAnsi="Times New Roman" w:cs="Times New Roman"/>
          <w:szCs w:val="24"/>
        </w:rPr>
        <w:t>(04)2218-3924</w:t>
      </w:r>
      <w:r w:rsidR="00957604" w:rsidRPr="00F662C4">
        <w:rPr>
          <w:rFonts w:ascii="Times New Roman" w:hAnsi="Times New Roman" w:cs="Times New Roman"/>
          <w:szCs w:val="24"/>
        </w:rPr>
        <w:t>；鄭小姐</w:t>
      </w:r>
      <w:r w:rsidR="00957604" w:rsidRPr="00F662C4">
        <w:rPr>
          <w:rFonts w:ascii="Times New Roman" w:hAnsi="Times New Roman" w:cs="Times New Roman"/>
          <w:szCs w:val="24"/>
        </w:rPr>
        <w:t>(04)2218</w:t>
      </w:r>
      <w:r w:rsidR="00F662C4" w:rsidRPr="00F662C4">
        <w:rPr>
          <w:rFonts w:ascii="Times New Roman" w:hAnsi="Times New Roman" w:cs="Times New Roman"/>
          <w:szCs w:val="24"/>
        </w:rPr>
        <w:t>-</w:t>
      </w:r>
      <w:r w:rsidR="00957604" w:rsidRPr="00F662C4">
        <w:rPr>
          <w:rFonts w:ascii="Times New Roman" w:hAnsi="Times New Roman" w:cs="Times New Roman"/>
          <w:szCs w:val="24"/>
        </w:rPr>
        <w:t>1059</w:t>
      </w:r>
    </w:p>
    <w:sectPr w:rsidR="00957604" w:rsidRPr="00F662C4" w:rsidSect="00AF4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688F" w14:textId="77777777" w:rsidR="00823038" w:rsidRDefault="00823038">
      <w:pPr>
        <w:ind w:firstLine="480"/>
      </w:pPr>
      <w:r>
        <w:separator/>
      </w:r>
    </w:p>
  </w:endnote>
  <w:endnote w:type="continuationSeparator" w:id="0">
    <w:p w14:paraId="34FA52FF" w14:textId="77777777" w:rsidR="00823038" w:rsidRDefault="0082303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0DD3" w14:textId="77777777" w:rsidR="00676546" w:rsidRDefault="00000000" w:rsidP="00676546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18E0" w14:textId="395DAD6A" w:rsidR="00676546" w:rsidRPr="000B6D6C" w:rsidRDefault="00000000" w:rsidP="00676546">
    <w:pPr>
      <w:pStyle w:val="a5"/>
      <w:ind w:firstLine="40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07D8" w14:textId="77777777" w:rsidR="00676546" w:rsidRDefault="00000000" w:rsidP="00676546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9A83" w14:textId="77777777" w:rsidR="00823038" w:rsidRDefault="00823038">
      <w:pPr>
        <w:ind w:firstLine="480"/>
      </w:pPr>
      <w:r>
        <w:separator/>
      </w:r>
    </w:p>
  </w:footnote>
  <w:footnote w:type="continuationSeparator" w:id="0">
    <w:p w14:paraId="577627D0" w14:textId="77777777" w:rsidR="00823038" w:rsidRDefault="0082303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4890" w14:textId="77777777" w:rsidR="00676546" w:rsidRDefault="00000000" w:rsidP="00676546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B4C6" w14:textId="77777777" w:rsidR="00676546" w:rsidRPr="00BD496C" w:rsidRDefault="00000000" w:rsidP="00BD496C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811B" w14:textId="77777777" w:rsidR="00676546" w:rsidRDefault="00000000" w:rsidP="00676546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C06"/>
    <w:multiLevelType w:val="hybridMultilevel"/>
    <w:tmpl w:val="532C37FE"/>
    <w:lvl w:ilvl="0" w:tplc="FBDE2B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8"/>
        <w:szCs w:val="28"/>
      </w:rPr>
    </w:lvl>
    <w:lvl w:ilvl="1" w:tplc="7AA4573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sz w:val="28"/>
        <w:szCs w:val="28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  <w:sz w:val="28"/>
        <w:szCs w:val="28"/>
      </w:rPr>
    </w:lvl>
    <w:lvl w:ilvl="3" w:tplc="F12481F6">
      <w:numFmt w:val="bullet"/>
      <w:lvlText w:val="＊"/>
      <w:lvlJc w:val="left"/>
      <w:pPr>
        <w:tabs>
          <w:tab w:val="num" w:pos="1920"/>
        </w:tabs>
        <w:ind w:left="1920" w:hanging="480"/>
      </w:pPr>
      <w:rPr>
        <w:rFonts w:ascii="新細明體" w:eastAsia="新細明體" w:hAnsi="新細明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6457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32"/>
    <w:rsid w:val="00047A78"/>
    <w:rsid w:val="000538C0"/>
    <w:rsid w:val="00230DF5"/>
    <w:rsid w:val="00271B35"/>
    <w:rsid w:val="00300872"/>
    <w:rsid w:val="0037337E"/>
    <w:rsid w:val="003923CF"/>
    <w:rsid w:val="005E5722"/>
    <w:rsid w:val="00610FAD"/>
    <w:rsid w:val="00680BD0"/>
    <w:rsid w:val="007162EF"/>
    <w:rsid w:val="00804BFC"/>
    <w:rsid w:val="00823038"/>
    <w:rsid w:val="00846E11"/>
    <w:rsid w:val="009023D6"/>
    <w:rsid w:val="0092689E"/>
    <w:rsid w:val="00957604"/>
    <w:rsid w:val="00A54049"/>
    <w:rsid w:val="00AB19DD"/>
    <w:rsid w:val="00AF4305"/>
    <w:rsid w:val="00B646B1"/>
    <w:rsid w:val="00B84D26"/>
    <w:rsid w:val="00BA6FBE"/>
    <w:rsid w:val="00C23D74"/>
    <w:rsid w:val="00C564E3"/>
    <w:rsid w:val="00CC3630"/>
    <w:rsid w:val="00DA1832"/>
    <w:rsid w:val="00E60763"/>
    <w:rsid w:val="00ED504E"/>
    <w:rsid w:val="00F6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15DB"/>
  <w15:chartTrackingRefBased/>
  <w15:docId w15:val="{4D8A315F-DF71-44E8-B894-8702AE0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832"/>
    <w:pPr>
      <w:widowControl w:val="0"/>
      <w:ind w:firstLineChars="200" w:firstLine="20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1832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1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1832"/>
    <w:rPr>
      <w:rFonts w:eastAsia="標楷體"/>
      <w:sz w:val="20"/>
      <w:szCs w:val="20"/>
    </w:rPr>
  </w:style>
  <w:style w:type="paragraph" w:styleId="a7">
    <w:name w:val="List Paragraph"/>
    <w:basedOn w:val="a"/>
    <w:uiPriority w:val="34"/>
    <w:qFormat/>
    <w:rsid w:val="00DA1832"/>
    <w:pPr>
      <w:ind w:leftChars="200" w:left="480"/>
    </w:pPr>
  </w:style>
  <w:style w:type="character" w:styleId="a8">
    <w:name w:val="Hyperlink"/>
    <w:basedOn w:val="a0"/>
    <w:uiPriority w:val="99"/>
    <w:unhideWhenUsed/>
    <w:rsid w:val="00C23D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3D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56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6E86-3CEC-4D32-95B0-593D3180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世融</cp:lastModifiedBy>
  <cp:revision>18</cp:revision>
  <dcterms:created xsi:type="dcterms:W3CDTF">2025-10-20T00:55:00Z</dcterms:created>
  <dcterms:modified xsi:type="dcterms:W3CDTF">2026-03-03T01:39:00Z</dcterms:modified>
</cp:coreProperties>
</file>